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070" w:rsidRPr="00B02070" w:rsidRDefault="00B02070" w:rsidP="00B02070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070">
        <w:rPr>
          <w:rFonts w:ascii="Times New Roman" w:hAnsi="Times New Roman" w:cs="Times New Roman"/>
          <w:sz w:val="28"/>
          <w:szCs w:val="28"/>
        </w:rPr>
        <w:t xml:space="preserve">Как правильно </w:t>
      </w:r>
      <w:r>
        <w:rPr>
          <w:rFonts w:ascii="Times New Roman" w:hAnsi="Times New Roman" w:cs="Times New Roman"/>
          <w:sz w:val="28"/>
          <w:szCs w:val="28"/>
        </w:rPr>
        <w:t>и удобно оплатить налоги</w:t>
      </w:r>
      <w:r w:rsidRPr="00B02070">
        <w:rPr>
          <w:rFonts w:ascii="Times New Roman" w:hAnsi="Times New Roman" w:cs="Times New Roman"/>
          <w:sz w:val="28"/>
          <w:szCs w:val="28"/>
        </w:rPr>
        <w:t>?</w:t>
      </w:r>
    </w:p>
    <w:p w:rsidR="00B02070" w:rsidRPr="00B02070" w:rsidRDefault="00C836FF" w:rsidP="00E005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02070">
        <w:rPr>
          <w:rFonts w:ascii="Times New Roman" w:hAnsi="Times New Roman" w:cs="Times New Roman"/>
          <w:sz w:val="28"/>
          <w:szCs w:val="28"/>
        </w:rPr>
        <w:t xml:space="preserve">овремя </w:t>
      </w:r>
      <w:r>
        <w:rPr>
          <w:rFonts w:ascii="Times New Roman" w:hAnsi="Times New Roman" w:cs="Times New Roman"/>
          <w:sz w:val="28"/>
          <w:szCs w:val="28"/>
        </w:rPr>
        <w:t>оплатить налоги п</w:t>
      </w:r>
      <w:r w:rsidR="00B02070" w:rsidRPr="00B02070">
        <w:rPr>
          <w:rFonts w:ascii="Times New Roman" w:hAnsi="Times New Roman" w:cs="Times New Roman"/>
          <w:sz w:val="28"/>
          <w:szCs w:val="28"/>
        </w:rPr>
        <w:t xml:space="preserve">роще всего по </w:t>
      </w:r>
      <w:r w:rsidR="00B02070">
        <w:rPr>
          <w:rFonts w:ascii="Times New Roman" w:hAnsi="Times New Roman" w:cs="Times New Roman"/>
          <w:sz w:val="28"/>
          <w:szCs w:val="28"/>
        </w:rPr>
        <w:t xml:space="preserve">QR-кодув налоговом уведомлении, которое гражданин </w:t>
      </w:r>
      <w:r w:rsidR="00E0051F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B02070">
        <w:rPr>
          <w:rFonts w:ascii="Times New Roman" w:hAnsi="Times New Roman" w:cs="Times New Roman"/>
          <w:sz w:val="28"/>
          <w:szCs w:val="28"/>
        </w:rPr>
        <w:t xml:space="preserve">получает по почте или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02070">
        <w:rPr>
          <w:rFonts w:ascii="Times New Roman" w:hAnsi="Times New Roman" w:cs="Times New Roman"/>
          <w:sz w:val="28"/>
          <w:szCs w:val="28"/>
        </w:rPr>
        <w:t>лич</w:t>
      </w:r>
      <w:r>
        <w:rPr>
          <w:rFonts w:ascii="Times New Roman" w:hAnsi="Times New Roman" w:cs="Times New Roman"/>
          <w:sz w:val="28"/>
          <w:szCs w:val="28"/>
        </w:rPr>
        <w:t>ном</w:t>
      </w:r>
      <w:r w:rsidR="00B02070">
        <w:rPr>
          <w:rFonts w:ascii="Times New Roman" w:hAnsi="Times New Roman" w:cs="Times New Roman"/>
          <w:sz w:val="28"/>
          <w:szCs w:val="28"/>
        </w:rPr>
        <w:t xml:space="preserve"> кабинет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gramStart"/>
      <w:r w:rsidR="00B02070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B02070">
        <w:rPr>
          <w:rFonts w:ascii="Times New Roman" w:hAnsi="Times New Roman" w:cs="Times New Roman"/>
          <w:sz w:val="28"/>
          <w:szCs w:val="28"/>
        </w:rPr>
        <w:t xml:space="preserve">сли это не сделать до 01 декабря, то платеж отразится как задолженность, которую </w:t>
      </w:r>
      <w:r w:rsidR="00B02070" w:rsidRPr="00B02070">
        <w:rPr>
          <w:rFonts w:ascii="Times New Roman" w:hAnsi="Times New Roman" w:cs="Times New Roman"/>
          <w:sz w:val="28"/>
          <w:szCs w:val="28"/>
        </w:rPr>
        <w:t xml:space="preserve">удобно </w:t>
      </w:r>
      <w:r w:rsidR="00B02070">
        <w:rPr>
          <w:rFonts w:ascii="Times New Roman" w:hAnsi="Times New Roman" w:cs="Times New Roman"/>
          <w:sz w:val="28"/>
          <w:szCs w:val="28"/>
        </w:rPr>
        <w:t>оплатить</w:t>
      </w:r>
      <w:r w:rsidR="00B02070" w:rsidRPr="00B02070">
        <w:rPr>
          <w:rFonts w:ascii="Times New Roman" w:hAnsi="Times New Roman" w:cs="Times New Roman"/>
          <w:sz w:val="28"/>
          <w:szCs w:val="28"/>
        </w:rPr>
        <w:t xml:space="preserve"> через личный кабинет или портал </w:t>
      </w:r>
      <w:proofErr w:type="spellStart"/>
      <w:r w:rsidR="00B02070" w:rsidRPr="00B02070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B02070" w:rsidRPr="00B02070">
        <w:rPr>
          <w:rFonts w:ascii="Times New Roman" w:hAnsi="Times New Roman" w:cs="Times New Roman"/>
          <w:sz w:val="28"/>
          <w:szCs w:val="28"/>
        </w:rPr>
        <w:t>.</w:t>
      </w:r>
    </w:p>
    <w:p w:rsidR="00B02070" w:rsidRPr="00B02070" w:rsidRDefault="00B02070" w:rsidP="00E005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2070">
        <w:rPr>
          <w:rFonts w:ascii="Times New Roman" w:hAnsi="Times New Roman" w:cs="Times New Roman"/>
          <w:sz w:val="28"/>
          <w:szCs w:val="28"/>
        </w:rPr>
        <w:t xml:space="preserve">В ситуации, когда необходимо заполнить платежку самостоятельно, </w:t>
      </w:r>
      <w:r w:rsidR="0050339A">
        <w:rPr>
          <w:rFonts w:ascii="Times New Roman" w:hAnsi="Times New Roman" w:cs="Times New Roman"/>
          <w:sz w:val="28"/>
          <w:szCs w:val="28"/>
        </w:rPr>
        <w:t>можно</w:t>
      </w:r>
      <w:r w:rsidR="009C416E">
        <w:rPr>
          <w:rFonts w:ascii="Times New Roman" w:hAnsi="Times New Roman" w:cs="Times New Roman"/>
          <w:sz w:val="28"/>
          <w:szCs w:val="28"/>
        </w:rPr>
        <w:t>вос</w:t>
      </w:r>
      <w:r w:rsidRPr="00B02070">
        <w:rPr>
          <w:rFonts w:ascii="Times New Roman" w:hAnsi="Times New Roman" w:cs="Times New Roman"/>
          <w:sz w:val="28"/>
          <w:szCs w:val="28"/>
        </w:rPr>
        <w:t xml:space="preserve">пользоваться </w:t>
      </w:r>
      <w:proofErr w:type="gramStart"/>
      <w:r w:rsidRPr="00B02070">
        <w:rPr>
          <w:rFonts w:ascii="Times New Roman" w:hAnsi="Times New Roman" w:cs="Times New Roman"/>
          <w:sz w:val="28"/>
          <w:szCs w:val="28"/>
        </w:rPr>
        <w:t>интернет-сервисом</w:t>
      </w:r>
      <w:proofErr w:type="gramEnd"/>
      <w:r w:rsidRPr="00B02070">
        <w:rPr>
          <w:rFonts w:ascii="Times New Roman" w:hAnsi="Times New Roman" w:cs="Times New Roman"/>
          <w:sz w:val="28"/>
          <w:szCs w:val="28"/>
        </w:rPr>
        <w:t xml:space="preserve"> </w:t>
      </w:r>
      <w:r w:rsidR="0050339A">
        <w:rPr>
          <w:rFonts w:ascii="Times New Roman" w:hAnsi="Times New Roman" w:cs="Times New Roman"/>
          <w:sz w:val="28"/>
          <w:szCs w:val="28"/>
        </w:rPr>
        <w:t xml:space="preserve">на сайте ФНС России </w:t>
      </w:r>
      <w:r w:rsidRPr="00B02070">
        <w:rPr>
          <w:rFonts w:ascii="Times New Roman" w:hAnsi="Times New Roman" w:cs="Times New Roman"/>
          <w:sz w:val="28"/>
          <w:szCs w:val="28"/>
        </w:rPr>
        <w:t>«Уплата налогов и пошлин».</w:t>
      </w:r>
    </w:p>
    <w:p w:rsidR="00B02070" w:rsidRPr="00B02070" w:rsidRDefault="00B02070" w:rsidP="00E005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2070">
        <w:rPr>
          <w:rFonts w:ascii="Times New Roman" w:hAnsi="Times New Roman" w:cs="Times New Roman"/>
          <w:sz w:val="28"/>
          <w:szCs w:val="28"/>
        </w:rPr>
        <w:t xml:space="preserve">Также квитанции на уплату налогов могут выдать в любом </w:t>
      </w:r>
      <w:proofErr w:type="spellStart"/>
      <w:r w:rsidRPr="00B02070">
        <w:rPr>
          <w:rFonts w:ascii="Times New Roman" w:hAnsi="Times New Roman" w:cs="Times New Roman"/>
          <w:sz w:val="28"/>
          <w:szCs w:val="28"/>
        </w:rPr>
        <w:t>оперзале</w:t>
      </w:r>
      <w:proofErr w:type="spellEnd"/>
      <w:r w:rsidRPr="00B02070">
        <w:rPr>
          <w:rFonts w:ascii="Times New Roman" w:hAnsi="Times New Roman" w:cs="Times New Roman"/>
          <w:sz w:val="28"/>
          <w:szCs w:val="28"/>
        </w:rPr>
        <w:t xml:space="preserve"> налоговой инспекции и офисе МФЦ. </w:t>
      </w:r>
    </w:p>
    <w:p w:rsidR="00E0051F" w:rsidRDefault="00E0051F" w:rsidP="00E005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F6489">
        <w:rPr>
          <w:rFonts w:ascii="Times New Roman" w:hAnsi="Times New Roman" w:cs="Times New Roman"/>
          <w:sz w:val="28"/>
          <w:szCs w:val="28"/>
        </w:rPr>
        <w:t>Кроме того,</w:t>
      </w:r>
      <w:r w:rsidR="00686973">
        <w:rPr>
          <w:rFonts w:ascii="Times New Roman" w:hAnsi="Times New Roman" w:cs="Times New Roman"/>
          <w:sz w:val="28"/>
          <w:szCs w:val="28"/>
        </w:rPr>
        <w:t xml:space="preserve"> </w:t>
      </w:r>
      <w:r w:rsidRPr="00B02070">
        <w:rPr>
          <w:rFonts w:ascii="Times New Roman" w:hAnsi="Times New Roman" w:cs="Times New Roman"/>
          <w:sz w:val="28"/>
          <w:szCs w:val="28"/>
        </w:rPr>
        <w:t>Налоговым кодексом</w:t>
      </w:r>
      <w:r w:rsidR="00686973">
        <w:rPr>
          <w:rFonts w:ascii="Times New Roman" w:hAnsi="Times New Roman" w:cs="Times New Roman"/>
          <w:sz w:val="28"/>
          <w:szCs w:val="28"/>
        </w:rPr>
        <w:t xml:space="preserve"> </w:t>
      </w:r>
      <w:r w:rsidR="009C416E" w:rsidRPr="00B02070">
        <w:rPr>
          <w:rFonts w:ascii="Times New Roman" w:hAnsi="Times New Roman" w:cs="Times New Roman"/>
          <w:sz w:val="28"/>
          <w:szCs w:val="28"/>
        </w:rPr>
        <w:t>предусмотрен</w:t>
      </w:r>
      <w:r w:rsidR="009C416E">
        <w:rPr>
          <w:rFonts w:ascii="Times New Roman" w:hAnsi="Times New Roman" w:cs="Times New Roman"/>
          <w:sz w:val="28"/>
          <w:szCs w:val="28"/>
        </w:rPr>
        <w:t>а</w:t>
      </w:r>
      <w:r w:rsidR="00686973">
        <w:rPr>
          <w:rFonts w:ascii="Times New Roman" w:hAnsi="Times New Roman" w:cs="Times New Roman"/>
          <w:sz w:val="28"/>
          <w:szCs w:val="28"/>
        </w:rPr>
        <w:t xml:space="preserve"> </w:t>
      </w:r>
      <w:r w:rsidR="009C416E">
        <w:rPr>
          <w:rFonts w:ascii="Times New Roman" w:hAnsi="Times New Roman" w:cs="Times New Roman"/>
          <w:sz w:val="28"/>
          <w:szCs w:val="28"/>
        </w:rPr>
        <w:t>в</w:t>
      </w:r>
      <w:r w:rsidR="00B02070" w:rsidRPr="00B02070">
        <w:rPr>
          <w:rFonts w:ascii="Times New Roman" w:hAnsi="Times New Roman" w:cs="Times New Roman"/>
          <w:sz w:val="28"/>
          <w:szCs w:val="28"/>
        </w:rPr>
        <w:t>озможно</w:t>
      </w:r>
      <w:r w:rsidR="009C416E">
        <w:rPr>
          <w:rFonts w:ascii="Times New Roman" w:hAnsi="Times New Roman" w:cs="Times New Roman"/>
          <w:sz w:val="28"/>
          <w:szCs w:val="28"/>
        </w:rPr>
        <w:t>сть</w:t>
      </w:r>
      <w:r w:rsidR="00B02070" w:rsidRPr="00B02070">
        <w:rPr>
          <w:rFonts w:ascii="Times New Roman" w:hAnsi="Times New Roman" w:cs="Times New Roman"/>
          <w:sz w:val="28"/>
          <w:szCs w:val="28"/>
        </w:rPr>
        <w:t xml:space="preserve"> упла</w:t>
      </w:r>
      <w:r w:rsidR="009C416E">
        <w:rPr>
          <w:rFonts w:ascii="Times New Roman" w:hAnsi="Times New Roman" w:cs="Times New Roman"/>
          <w:sz w:val="28"/>
          <w:szCs w:val="28"/>
        </w:rPr>
        <w:t>тить налог за другого человека.</w:t>
      </w:r>
    </w:p>
    <w:p w:rsidR="00B02070" w:rsidRPr="00B02070" w:rsidRDefault="00B02070" w:rsidP="00E005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2070">
        <w:rPr>
          <w:rFonts w:ascii="Times New Roman" w:hAnsi="Times New Roman" w:cs="Times New Roman"/>
          <w:sz w:val="28"/>
          <w:szCs w:val="28"/>
        </w:rPr>
        <w:t>При этом очень важно корректно заполнить платежный документ, так как в нем присутствует информация и о том лице, которое фактически делает платеж, и лице, в чью пользу этот платеж проводится.</w:t>
      </w:r>
    </w:p>
    <w:p w:rsidR="00B02070" w:rsidRPr="00B02070" w:rsidRDefault="00B02070" w:rsidP="00E005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2070">
        <w:rPr>
          <w:rFonts w:ascii="Times New Roman" w:hAnsi="Times New Roman" w:cs="Times New Roman"/>
          <w:sz w:val="28"/>
          <w:szCs w:val="28"/>
        </w:rPr>
        <w:t xml:space="preserve">Чтобы не ошибиться, </w:t>
      </w:r>
      <w:r w:rsidR="009C416E">
        <w:rPr>
          <w:rFonts w:ascii="Times New Roman" w:hAnsi="Times New Roman" w:cs="Times New Roman"/>
          <w:sz w:val="28"/>
          <w:szCs w:val="28"/>
        </w:rPr>
        <w:t>можно</w:t>
      </w:r>
      <w:r w:rsidRPr="00B02070">
        <w:rPr>
          <w:rFonts w:ascii="Times New Roman" w:hAnsi="Times New Roman" w:cs="Times New Roman"/>
          <w:sz w:val="28"/>
          <w:szCs w:val="28"/>
        </w:rPr>
        <w:t xml:space="preserve"> воспользоваться упомянутым сервисом, внимательно читать и руководствоваться подсказками.</w:t>
      </w:r>
    </w:p>
    <w:p w:rsidR="00D3216C" w:rsidRPr="009E20CD" w:rsidRDefault="009C416E" w:rsidP="009C41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Своевременно оплаченный налог исключит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репутационные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риски!</w:t>
      </w:r>
    </w:p>
    <w:p w:rsidR="009E20CD" w:rsidRPr="00686973" w:rsidRDefault="009E20CD" w:rsidP="009C41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20CD" w:rsidRPr="00686973" w:rsidRDefault="009E20CD" w:rsidP="009E20C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686973">
        <w:rPr>
          <w:rFonts w:ascii="Times New Roman" w:hAnsi="Times New Roman" w:cs="Times New Roman"/>
          <w:sz w:val="28"/>
          <w:szCs w:val="28"/>
        </w:rPr>
        <w:t>Межрайонная</w:t>
      </w:r>
      <w:proofErr w:type="gramEnd"/>
      <w:r w:rsidRPr="00686973">
        <w:rPr>
          <w:rFonts w:ascii="Times New Roman" w:hAnsi="Times New Roman" w:cs="Times New Roman"/>
          <w:sz w:val="28"/>
          <w:szCs w:val="28"/>
        </w:rPr>
        <w:t xml:space="preserve"> ИФНС России №4</w:t>
      </w:r>
    </w:p>
    <w:p w:rsidR="009E20CD" w:rsidRPr="00686973" w:rsidRDefault="009E20CD" w:rsidP="009E20C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686973">
        <w:rPr>
          <w:rFonts w:ascii="Times New Roman" w:hAnsi="Times New Roman" w:cs="Times New Roman"/>
          <w:sz w:val="28"/>
          <w:szCs w:val="28"/>
        </w:rPr>
        <w:t>по Республике Башкортостан</w:t>
      </w:r>
    </w:p>
    <w:sectPr w:rsidR="009E20CD" w:rsidRPr="00686973" w:rsidSect="00520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2070"/>
    <w:rsid w:val="000B0336"/>
    <w:rsid w:val="0050339A"/>
    <w:rsid w:val="00520459"/>
    <w:rsid w:val="005F19C2"/>
    <w:rsid w:val="00686973"/>
    <w:rsid w:val="009C416E"/>
    <w:rsid w:val="009E20CD"/>
    <w:rsid w:val="00A91CEE"/>
    <w:rsid w:val="00B02070"/>
    <w:rsid w:val="00C836FF"/>
    <w:rsid w:val="00D3216C"/>
    <w:rsid w:val="00E0051F"/>
    <w:rsid w:val="00EF6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Ишбаева Гузель Хамитовна</dc:creator>
  <cp:lastModifiedBy>Пользователь Windows</cp:lastModifiedBy>
  <cp:revision>2</cp:revision>
  <dcterms:created xsi:type="dcterms:W3CDTF">2022-08-08T07:20:00Z</dcterms:created>
  <dcterms:modified xsi:type="dcterms:W3CDTF">2022-08-08T07:20:00Z</dcterms:modified>
</cp:coreProperties>
</file>